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80"/>
        <w:tblW w:w="11448" w:type="dxa"/>
        <w:tblLayout w:type="fixed"/>
        <w:tblLook w:val="0000" w:firstRow="0" w:lastRow="0" w:firstColumn="0" w:lastColumn="0" w:noHBand="0" w:noVBand="0"/>
      </w:tblPr>
      <w:tblGrid>
        <w:gridCol w:w="250"/>
        <w:gridCol w:w="10915"/>
        <w:gridCol w:w="283"/>
      </w:tblGrid>
      <w:tr w:rsidR="0081603E" w:rsidTr="00F547E8">
        <w:tc>
          <w:tcPr>
            <w:tcW w:w="250" w:type="dxa"/>
          </w:tcPr>
          <w:p w:rsidR="0081603E" w:rsidRDefault="00C67BB2" w:rsidP="00F547E8">
            <w:bookmarkStart w:id="0" w:name="_GoBack"/>
            <w:bookmarkEnd w:id="0"/>
            <w:r>
              <w:rPr>
                <w:noProof/>
                <w:color w:val="800000"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257810</wp:posOffset>
                      </wp:positionV>
                      <wp:extent cx="4421505" cy="685800"/>
                      <wp:effectExtent l="0" t="0" r="0" b="0"/>
                      <wp:wrapNone/>
                      <wp:docPr id="2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21505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7BB2" w:rsidRDefault="00C67BB2" w:rsidP="00C67B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Waldorf" w:hAnsi="Waldorf"/>
                                      <w:b/>
                                      <w:bCs/>
                                      <w:color w:val="800000"/>
                                      <w:spacing w:val="64"/>
                                      <w:sz w:val="32"/>
                                      <w:szCs w:val="32"/>
                                    </w:rPr>
                                    <w:t>Beannachar Camphill Community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7" o:spid="_x0000_s1026" type="#_x0000_t202" style="position:absolute;margin-left:102.2pt;margin-top:20.3pt;width:348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" o:allowincell="f" filled="f" stroked="f" strokecolor="maroon">
                      <v:stroke joinstyle="round"/>
                      <v:path arrowok="t"/>
                      <v:textbox inset="0,0,0,0">
                        <w:txbxContent>
                          <w:p w:rsidR="00C67BB2" w:rsidRDefault="00C67BB2" w:rsidP="00C67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aldorf" w:hAnsi="Waldorf"/>
                                <w:b/>
                                <w:bCs/>
                                <w:color w:val="800000"/>
                                <w:spacing w:val="64"/>
                                <w:sz w:val="32"/>
                                <w:szCs w:val="32"/>
                              </w:rPr>
                              <w:t>Beannachar Camphill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15" w:type="dxa"/>
          </w:tcPr>
          <w:p w:rsidR="0081603E" w:rsidRDefault="0081603E" w:rsidP="00F547E8">
            <w:pPr>
              <w:jc w:val="center"/>
              <w:rPr>
                <w:color w:val="800000"/>
                <w:sz w:val="72"/>
              </w:rPr>
            </w:pPr>
          </w:p>
          <w:p w:rsidR="0081603E" w:rsidRDefault="007A5FA1" w:rsidP="00F547E8">
            <w:pPr>
              <w:jc w:val="center"/>
              <w:rPr>
                <w:color w:val="800000"/>
              </w:rPr>
            </w:pPr>
            <w:r>
              <w:rPr>
                <w:noProof/>
                <w:color w:val="800000"/>
                <w:sz w:val="20"/>
              </w:rPr>
              <w:object w:dxaOrig="4820" w:dyaOrig="2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9.85pt;height:48.85pt;mso-width-percent:0;mso-height-percent:0;mso-width-percent:0;mso-height-percent:0" o:ole="" fillcolor="window">
                  <v:imagedata r:id="rId8" o:title=""/>
                </v:shape>
                <o:OLEObject Type="Embed" ProgID="PBrush" ShapeID="_x0000_i1025" DrawAspect="Content" ObjectID="_1608720634" r:id="rId9"/>
              </w:object>
            </w:r>
          </w:p>
          <w:p w:rsidR="0081603E" w:rsidRDefault="0081603E" w:rsidP="00F547E8">
            <w:pPr>
              <w:pStyle w:val="Heading1"/>
              <w:rPr>
                <w:sz w:val="8"/>
              </w:rPr>
            </w:pPr>
          </w:p>
          <w:p w:rsidR="00D51F6E" w:rsidRDefault="0081603E" w:rsidP="00F547E8">
            <w:pPr>
              <w:pStyle w:val="Heading1"/>
            </w:pPr>
            <w:r>
              <w:rPr>
                <w:rFonts w:ascii="Waldorf" w:hAnsi="Waldorf"/>
                <w:b w:val="0"/>
                <w:sz w:val="22"/>
              </w:rPr>
              <w:t>A Training Centre for Young Adults with Special Needs</w:t>
            </w:r>
            <w:r w:rsidR="00D51F6E" w:rsidRPr="00D51F6E">
              <w:t xml:space="preserve"> </w:t>
            </w:r>
          </w:p>
          <w:p w:rsidR="00D51F6E" w:rsidRDefault="00D51F6E" w:rsidP="00F547E8">
            <w:pPr>
              <w:pStyle w:val="Heading1"/>
            </w:pPr>
          </w:p>
          <w:p w:rsidR="00D51F6E" w:rsidRPr="00D51F6E" w:rsidRDefault="00D51F6E" w:rsidP="00F547E8">
            <w:pPr>
              <w:pStyle w:val="Heading1"/>
              <w:rPr>
                <w:rFonts w:ascii="Waldorf" w:hAnsi="Waldorf"/>
                <w:b w:val="0"/>
              </w:rPr>
            </w:pPr>
            <w:r w:rsidRPr="00D51F6E">
              <w:rPr>
                <w:rFonts w:ascii="Waldorf" w:hAnsi="Waldorf"/>
                <w:b w:val="0"/>
              </w:rPr>
              <w:t>Beannachar, South Deeside Road</w:t>
            </w:r>
            <w:r w:rsidR="00C748F0">
              <w:rPr>
                <w:rFonts w:ascii="Waldorf" w:hAnsi="Waldorf"/>
                <w:b w:val="0"/>
              </w:rPr>
              <w:t>, Banchory-Devenick, Aberdeen AB</w:t>
            </w:r>
            <w:r w:rsidRPr="00D51F6E">
              <w:rPr>
                <w:rFonts w:ascii="Waldorf" w:hAnsi="Waldorf"/>
                <w:b w:val="0"/>
              </w:rPr>
              <w:t>12 5YL</w:t>
            </w:r>
          </w:p>
          <w:p w:rsidR="0081603E" w:rsidRDefault="0081603E" w:rsidP="00F547E8">
            <w:pPr>
              <w:pStyle w:val="Heading1"/>
              <w:rPr>
                <w:rFonts w:ascii="Waldorf" w:hAnsi="Waldorf"/>
                <w:b w:val="0"/>
                <w:sz w:val="22"/>
              </w:rPr>
            </w:pPr>
          </w:p>
          <w:p w:rsidR="0081603E" w:rsidRDefault="0081603E" w:rsidP="00F547E8">
            <w:pPr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:rsidR="0081603E" w:rsidRDefault="0081603E" w:rsidP="00F547E8"/>
        </w:tc>
      </w:tr>
    </w:tbl>
    <w:p w:rsidR="00F547E8" w:rsidRPr="00F547E8" w:rsidRDefault="00F547E8" w:rsidP="00D51F6E">
      <w:pPr>
        <w:pStyle w:val="Heading2"/>
        <w:spacing w:before="450" w:after="75"/>
        <w:rPr>
          <w:rFonts w:ascii="Calibri" w:hAnsi="Calibri" w:cs="Calibri"/>
          <w:sz w:val="28"/>
          <w:szCs w:val="24"/>
        </w:rPr>
      </w:pPr>
      <w:r w:rsidRPr="00F547E8">
        <w:rPr>
          <w:rFonts w:ascii="Calibri" w:hAnsi="Calibri" w:cs="Calibri"/>
          <w:sz w:val="28"/>
          <w:szCs w:val="24"/>
        </w:rPr>
        <w:t>Now Recruiting</w:t>
      </w:r>
    </w:p>
    <w:p w:rsidR="00D51F6E" w:rsidRPr="00F547E8" w:rsidRDefault="00D51F6E" w:rsidP="00D51F6E">
      <w:pPr>
        <w:pStyle w:val="Heading2"/>
        <w:spacing w:before="450" w:after="75"/>
        <w:rPr>
          <w:rFonts w:ascii="Calibri" w:hAnsi="Calibri" w:cs="Calibri"/>
          <w:sz w:val="28"/>
          <w:szCs w:val="24"/>
        </w:rPr>
      </w:pPr>
      <w:r w:rsidRPr="00F547E8">
        <w:rPr>
          <w:rFonts w:ascii="Calibri" w:hAnsi="Calibri" w:cs="Calibri"/>
          <w:sz w:val="28"/>
          <w:szCs w:val="24"/>
        </w:rPr>
        <w:t>Beannachar Camphill Community is recruiting for a new General Manager.</w:t>
      </w:r>
    </w:p>
    <w:p w:rsidR="00D51F6E" w:rsidRPr="00D51F6E" w:rsidRDefault="00D51F6E" w:rsidP="00D51F6E">
      <w:pPr>
        <w:pStyle w:val="Heading2"/>
        <w:spacing w:before="450" w:after="75"/>
        <w:rPr>
          <w:rFonts w:ascii="Calibri" w:hAnsi="Calibri" w:cs="Calibri"/>
          <w:b w:val="0"/>
          <w:bCs/>
          <w:iCs/>
          <w:sz w:val="24"/>
          <w:szCs w:val="24"/>
        </w:rPr>
      </w:pPr>
      <w:r w:rsidRPr="00D51F6E">
        <w:rPr>
          <w:rFonts w:ascii="Calibri" w:hAnsi="Calibri" w:cs="Calibri"/>
          <w:b w:val="0"/>
          <w:sz w:val="24"/>
          <w:szCs w:val="24"/>
        </w:rPr>
        <w:t xml:space="preserve">Beannachar was founded 40 years ago on a beautiful estate on the outskirts of Aberdeen.  The community provides training for up to 34 </w:t>
      </w:r>
      <w:r w:rsidR="00F547E8" w:rsidRPr="00D51F6E">
        <w:rPr>
          <w:rFonts w:ascii="Calibri" w:hAnsi="Calibri" w:cs="Calibri"/>
          <w:b w:val="0"/>
          <w:sz w:val="24"/>
          <w:szCs w:val="24"/>
        </w:rPr>
        <w:t xml:space="preserve">young adults with </w:t>
      </w:r>
      <w:r w:rsidR="00451221">
        <w:rPr>
          <w:rFonts w:ascii="Calibri" w:hAnsi="Calibri" w:cs="Calibri"/>
          <w:b w:val="0"/>
          <w:sz w:val="24"/>
          <w:szCs w:val="24"/>
        </w:rPr>
        <w:t xml:space="preserve">additional support </w:t>
      </w:r>
      <w:r w:rsidR="00F547E8" w:rsidRPr="00D51F6E">
        <w:rPr>
          <w:rFonts w:ascii="Calibri" w:hAnsi="Calibri" w:cs="Calibri"/>
          <w:b w:val="0"/>
          <w:sz w:val="24"/>
          <w:szCs w:val="24"/>
        </w:rPr>
        <w:t>needs</w:t>
      </w:r>
      <w:r w:rsidR="00C67BB2">
        <w:rPr>
          <w:rFonts w:ascii="Calibri" w:hAnsi="Calibri" w:cs="Calibri"/>
          <w:b w:val="0"/>
          <w:sz w:val="24"/>
          <w:szCs w:val="24"/>
        </w:rPr>
        <w:t xml:space="preserve"> and is part of the Camphill Estate</w:t>
      </w:r>
      <w:r w:rsidR="00F547E8">
        <w:rPr>
          <w:rFonts w:ascii="Calibri" w:hAnsi="Calibri" w:cs="Calibri"/>
          <w:b w:val="0"/>
          <w:sz w:val="24"/>
          <w:szCs w:val="24"/>
        </w:rPr>
        <w:t>.  Students have the option of r</w:t>
      </w:r>
      <w:r w:rsidR="00F547E8" w:rsidRPr="00D51F6E">
        <w:rPr>
          <w:rFonts w:ascii="Calibri" w:hAnsi="Calibri" w:cs="Calibri"/>
          <w:b w:val="0"/>
          <w:iCs/>
          <w:sz w:val="24"/>
          <w:szCs w:val="24"/>
        </w:rPr>
        <w:t>esidential and</w:t>
      </w:r>
      <w:r w:rsidR="00F547E8">
        <w:rPr>
          <w:rFonts w:ascii="Calibri" w:hAnsi="Calibri" w:cs="Calibri"/>
          <w:b w:val="0"/>
          <w:iCs/>
          <w:sz w:val="24"/>
          <w:szCs w:val="24"/>
        </w:rPr>
        <w:t>/or</w:t>
      </w:r>
      <w:r w:rsidR="00F547E8" w:rsidRPr="00D51F6E">
        <w:rPr>
          <w:rFonts w:ascii="Calibri" w:hAnsi="Calibri" w:cs="Calibri"/>
          <w:b w:val="0"/>
          <w:iCs/>
          <w:sz w:val="24"/>
          <w:szCs w:val="24"/>
        </w:rPr>
        <w:t xml:space="preserve"> day </w:t>
      </w:r>
      <w:r w:rsidR="00F547E8">
        <w:rPr>
          <w:rFonts w:ascii="Calibri" w:hAnsi="Calibri" w:cs="Calibri"/>
          <w:b w:val="0"/>
          <w:iCs/>
          <w:sz w:val="24"/>
          <w:szCs w:val="24"/>
        </w:rPr>
        <w:t xml:space="preserve">placements to engage in </w:t>
      </w:r>
      <w:r w:rsidRPr="00D51F6E">
        <w:rPr>
          <w:rFonts w:ascii="Calibri" w:hAnsi="Calibri" w:cs="Calibri"/>
          <w:b w:val="0"/>
          <w:iCs/>
          <w:sz w:val="24"/>
          <w:szCs w:val="24"/>
        </w:rPr>
        <w:t>meaningful work and opportunities for personal development in domestic, craft and land-based activities, including a smallholding and a beautiful walled garden.</w:t>
      </w:r>
    </w:p>
    <w:p w:rsidR="00D51F6E" w:rsidRPr="00C748F0" w:rsidRDefault="00D51F6E" w:rsidP="00D51F6E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The General Manager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>will report to the Board of Trustee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s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and will be 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>responsible for the safe and effective management of Beannachar</w:t>
      </w:r>
      <w:r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. You will, 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>have excellent people management and leadership skills</w:t>
      </w:r>
      <w:r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, and be 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>confident managing budgets, making decisions and providing leadership</w:t>
      </w:r>
      <w:r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to develop integrated community teams.</w:t>
      </w: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</w:p>
    <w:p w:rsidR="00D51F6E" w:rsidRPr="00C748F0" w:rsidRDefault="00D51F6E" w:rsidP="00D51F6E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Beannachar is ripe for fresh leadership that will build on the strengths and potential of the community’s assets and legacy and take it into the future.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 A competitive salary and benefits package is on offer for this role.</w:t>
      </w:r>
    </w:p>
    <w:p w:rsidR="00D51F6E" w:rsidRPr="006F4B39" w:rsidRDefault="00D51F6E" w:rsidP="006F4B39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>For more information</w:t>
      </w:r>
      <w:r w:rsidR="006F4B39">
        <w:rPr>
          <w:rFonts w:asciiTheme="minorHAnsi" w:hAnsiTheme="minorHAnsi" w:cstheme="minorHAnsi"/>
          <w:b w:val="0"/>
          <w:iCs/>
          <w:sz w:val="24"/>
          <w:szCs w:val="24"/>
        </w:rPr>
        <w:t xml:space="preserve"> email </w:t>
      </w:r>
      <w:r w:rsidR="00C67BB2" w:rsidRPr="00C748F0">
        <w:rPr>
          <w:rFonts w:asciiTheme="minorHAnsi" w:hAnsiTheme="minorHAnsi" w:cstheme="minorHAnsi"/>
          <w:b w:val="0"/>
          <w:iCs/>
          <w:sz w:val="24"/>
          <w:szCs w:val="24"/>
        </w:rPr>
        <w:t>Fiona Campbell</w:t>
      </w:r>
      <w:r w:rsidR="006F4B39">
        <w:rPr>
          <w:rFonts w:asciiTheme="minorHAnsi" w:hAnsiTheme="minorHAnsi" w:cstheme="minorHAnsi"/>
          <w:b w:val="0"/>
          <w:iCs/>
          <w:sz w:val="24"/>
          <w:szCs w:val="24"/>
        </w:rPr>
        <w:t xml:space="preserve"> (</w:t>
      </w:r>
      <w:hyperlink r:id="rId10" w:history="1">
        <w:r w:rsidR="00C67BB2" w:rsidRPr="00C748F0">
          <w:rPr>
            <w:rStyle w:val="Hyperlink"/>
            <w:rFonts w:asciiTheme="minorHAnsi" w:hAnsiTheme="minorHAnsi" w:cstheme="minorHAnsi"/>
            <w:b w:val="0"/>
            <w:iCs/>
            <w:sz w:val="24"/>
            <w:szCs w:val="24"/>
          </w:rPr>
          <w:t>fiona.campbell@hr-fm.co.uk</w:t>
        </w:r>
      </w:hyperlink>
      <w:r w:rsidR="006F4B39">
        <w:rPr>
          <w:rStyle w:val="Hyperlink"/>
          <w:rFonts w:asciiTheme="minorHAnsi" w:hAnsiTheme="minorHAnsi" w:cstheme="minorHAnsi"/>
          <w:b w:val="0"/>
          <w:iCs/>
          <w:sz w:val="24"/>
          <w:szCs w:val="24"/>
        </w:rPr>
        <w:t>)</w:t>
      </w:r>
    </w:p>
    <w:p w:rsidR="00D51F6E" w:rsidRDefault="00D51F6E" w:rsidP="005B3767">
      <w:pPr>
        <w:pStyle w:val="Heading4"/>
        <w:spacing w:before="75" w:after="75"/>
        <w:jc w:val="center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C748F0">
        <w:rPr>
          <w:rFonts w:asciiTheme="minorHAnsi" w:hAnsiTheme="minorHAnsi" w:cstheme="minorHAnsi"/>
          <w:b w:val="0"/>
          <w:iCs/>
          <w:sz w:val="24"/>
          <w:szCs w:val="24"/>
        </w:rPr>
        <w:t xml:space="preserve">Closing date:  </w:t>
      </w:r>
      <w:r w:rsidR="00C3207F">
        <w:rPr>
          <w:rFonts w:asciiTheme="minorHAnsi" w:hAnsiTheme="minorHAnsi" w:cstheme="minorHAnsi"/>
          <w:b w:val="0"/>
          <w:bCs/>
          <w:iCs/>
          <w:sz w:val="24"/>
          <w:szCs w:val="24"/>
        </w:rPr>
        <w:t>Sunday</w:t>
      </w:r>
      <w:r w:rsidR="00C67BB2"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2</w:t>
      </w:r>
      <w:r w:rsidR="00C3207F">
        <w:rPr>
          <w:rFonts w:asciiTheme="minorHAnsi" w:hAnsiTheme="minorHAnsi" w:cstheme="minorHAnsi"/>
          <w:b w:val="0"/>
          <w:bCs/>
          <w:iCs/>
          <w:sz w:val="24"/>
          <w:szCs w:val="24"/>
        </w:rPr>
        <w:t>7</w:t>
      </w:r>
      <w:r w:rsidR="00C67BB2" w:rsidRPr="00C748F0">
        <w:rPr>
          <w:rFonts w:asciiTheme="minorHAnsi" w:hAnsiTheme="minorHAnsi" w:cstheme="minorHAnsi"/>
          <w:b w:val="0"/>
          <w:bCs/>
          <w:iCs/>
          <w:sz w:val="24"/>
          <w:szCs w:val="24"/>
          <w:vertAlign w:val="superscript"/>
        </w:rPr>
        <w:t>th</w:t>
      </w:r>
      <w:r w:rsidR="00C67BB2" w:rsidRPr="00C748F0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January 2019</w:t>
      </w:r>
    </w:p>
    <w:p w:rsidR="00C3207F" w:rsidRDefault="00C3207F" w:rsidP="00C3207F"/>
    <w:p w:rsidR="006F4B39" w:rsidRPr="00E346A8" w:rsidRDefault="006F4B39" w:rsidP="00E346A8">
      <w:pPr>
        <w:jc w:val="center"/>
      </w:pPr>
      <w:r w:rsidRPr="00E346A8">
        <w:t>For an informal chat about this role, please do not hesitate to email Fiona (</w:t>
      </w:r>
      <w:hyperlink r:id="rId11" w:history="1">
        <w:r w:rsidRPr="00E346A8">
          <w:rPr>
            <w:rStyle w:val="Hyperlink"/>
          </w:rPr>
          <w:t>fiona.campbell@hr-fm.co.uk</w:t>
        </w:r>
      </w:hyperlink>
      <w:r w:rsidRPr="00E346A8">
        <w:t>) to arrange a time to speak with Jeannie Carlson, Beannachar Chair of Trustees.</w:t>
      </w:r>
    </w:p>
    <w:p w:rsidR="00D51F6E" w:rsidRPr="00C748F0" w:rsidRDefault="00D51F6E" w:rsidP="00D51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sectPr w:rsidR="00D51F6E" w:rsidRPr="00C748F0" w:rsidSect="00D51F6E">
      <w:footerReference w:type="default" r:id="rId12"/>
      <w:pgSz w:w="11907" w:h="16840" w:code="9"/>
      <w:pgMar w:top="1440" w:right="1440" w:bottom="1440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A1" w:rsidRDefault="007A5FA1">
      <w:r>
        <w:separator/>
      </w:r>
    </w:p>
  </w:endnote>
  <w:endnote w:type="continuationSeparator" w:id="0">
    <w:p w:rsidR="007A5FA1" w:rsidRDefault="007A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Sagittar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valis Medium Expande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dor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6E" w:rsidRDefault="00E346A8" w:rsidP="00D51F6E">
    <w:pPr>
      <w:pStyle w:val="PlainText"/>
      <w:jc w:val="center"/>
    </w:pPr>
    <w:r>
      <w:t xml:space="preserve">A limited company registered in Scotland No. 103915 </w:t>
    </w:r>
  </w:p>
  <w:p w:rsidR="00D51F6E" w:rsidRDefault="00D51F6E" w:rsidP="00D51F6E">
    <w:pPr>
      <w:pStyle w:val="PlainText"/>
      <w:jc w:val="center"/>
    </w:pPr>
    <w:r>
      <w:t>A charity - Scottish Charity No. SCO 16384</w:t>
    </w:r>
  </w:p>
  <w:p w:rsidR="0081603E" w:rsidRDefault="00D51F6E" w:rsidP="00F547E8">
    <w:pPr>
      <w:pStyle w:val="PlainText"/>
      <w:jc w:val="center"/>
      <w:rPr>
        <w:rFonts w:ascii="Times New Roman" w:hAnsi="Times New Roman"/>
        <w:b/>
        <w:i/>
        <w:color w:val="800000"/>
        <w:sz w:val="16"/>
      </w:rPr>
    </w:pPr>
    <w:r>
      <w:t>A member of the</w:t>
    </w:r>
    <w:r w:rsidR="00F547E8">
      <w:t xml:space="preserve"> </w:t>
    </w:r>
    <w:r>
      <w:t>Association of Camphill Communities and of Camphill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A1" w:rsidRDefault="007A5FA1">
      <w:r>
        <w:separator/>
      </w:r>
    </w:p>
  </w:footnote>
  <w:footnote w:type="continuationSeparator" w:id="0">
    <w:p w:rsidR="007A5FA1" w:rsidRDefault="007A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CF7"/>
    <w:multiLevelType w:val="hybridMultilevel"/>
    <w:tmpl w:val="3166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4"/>
    <w:rsid w:val="00022272"/>
    <w:rsid w:val="000A54D4"/>
    <w:rsid w:val="000C0D2E"/>
    <w:rsid w:val="000F68D0"/>
    <w:rsid w:val="00184450"/>
    <w:rsid w:val="001E6D20"/>
    <w:rsid w:val="00251E3A"/>
    <w:rsid w:val="003F2958"/>
    <w:rsid w:val="003F6F14"/>
    <w:rsid w:val="00451221"/>
    <w:rsid w:val="004C6F48"/>
    <w:rsid w:val="00535B70"/>
    <w:rsid w:val="005600A6"/>
    <w:rsid w:val="005A5D03"/>
    <w:rsid w:val="005B3767"/>
    <w:rsid w:val="005E4C20"/>
    <w:rsid w:val="0068013B"/>
    <w:rsid w:val="006A6C43"/>
    <w:rsid w:val="006B5BEE"/>
    <w:rsid w:val="006E12DC"/>
    <w:rsid w:val="006F190E"/>
    <w:rsid w:val="006F4B39"/>
    <w:rsid w:val="007221C2"/>
    <w:rsid w:val="00732076"/>
    <w:rsid w:val="007A5FA1"/>
    <w:rsid w:val="007D2F95"/>
    <w:rsid w:val="0081603E"/>
    <w:rsid w:val="008512F4"/>
    <w:rsid w:val="008B1606"/>
    <w:rsid w:val="008C04F2"/>
    <w:rsid w:val="00900F82"/>
    <w:rsid w:val="00905159"/>
    <w:rsid w:val="00973087"/>
    <w:rsid w:val="00B83614"/>
    <w:rsid w:val="00BD33F8"/>
    <w:rsid w:val="00C318F2"/>
    <w:rsid w:val="00C3207F"/>
    <w:rsid w:val="00C67BB2"/>
    <w:rsid w:val="00C748F0"/>
    <w:rsid w:val="00CF0F50"/>
    <w:rsid w:val="00D258D3"/>
    <w:rsid w:val="00D51F6E"/>
    <w:rsid w:val="00DB4628"/>
    <w:rsid w:val="00DB6275"/>
    <w:rsid w:val="00DB62C9"/>
    <w:rsid w:val="00DF6E5A"/>
    <w:rsid w:val="00E16701"/>
    <w:rsid w:val="00E234D6"/>
    <w:rsid w:val="00E346A8"/>
    <w:rsid w:val="00F547E8"/>
    <w:rsid w:val="00FB719E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28611D-EA08-5545-8C3B-82BEF2E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gittar" w:hAnsi="Sagittar"/>
      <w:b/>
      <w:color w:val="80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Novalis Medium Expanded" w:hAnsi="Novalis Medium Expanded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Sagittar" w:hAnsi="Sagittar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character" w:customStyle="1" w:styleId="HeaderChar">
    <w:name w:val="Header Char"/>
    <w:link w:val="Header"/>
    <w:uiPriority w:val="99"/>
    <w:rsid w:val="00FB719E"/>
    <w:rPr>
      <w:rFonts w:ascii="Univers" w:hAnsi="Univers"/>
      <w:sz w:val="22"/>
      <w:lang w:eastAsia="en-US"/>
    </w:rPr>
  </w:style>
  <w:style w:type="character" w:customStyle="1" w:styleId="FooterChar">
    <w:name w:val="Footer Char"/>
    <w:link w:val="Footer"/>
    <w:uiPriority w:val="99"/>
    <w:rsid w:val="00FB719E"/>
    <w:rPr>
      <w:rFonts w:ascii="Univers" w:hAnsi="Univers"/>
      <w:sz w:val="22"/>
      <w:lang w:eastAsia="en-US"/>
    </w:rPr>
  </w:style>
  <w:style w:type="paragraph" w:styleId="BalloonText">
    <w:name w:val="Balloon Text"/>
    <w:basedOn w:val="Normal"/>
    <w:link w:val="BalloonTextChar"/>
    <w:rsid w:val="00FB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71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C04F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1F6E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D51F6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67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B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C3207F"/>
    <w:pPr>
      <w:spacing w:line="276" w:lineRule="auto"/>
      <w:ind w:left="720"/>
      <w:contextualSpacing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na.campbell@hr-fm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ona.campbell@hr-fm.co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355A-7B0F-7B45-AC6C-16E11FFF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1622</CharactersWithSpaces>
  <SharedDoc>false</SharedDoc>
  <HLinks>
    <vt:vector size="6" baseType="variant">
      <vt:variant>
        <vt:i4>1769587</vt:i4>
      </vt:variant>
      <vt:variant>
        <vt:i4>3</vt:i4>
      </vt:variant>
      <vt:variant>
        <vt:i4>0</vt:i4>
      </vt:variant>
      <vt:variant>
        <vt:i4>5</vt:i4>
      </vt:variant>
      <vt:variant>
        <vt:lpwstr>mailto:Jeannie@simeoncare.org.uk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Beannachar.</dc:creator>
  <cp:lastModifiedBy>Agnes Soo</cp:lastModifiedBy>
  <cp:revision>2</cp:revision>
  <cp:lastPrinted>2018-12-27T13:29:00Z</cp:lastPrinted>
  <dcterms:created xsi:type="dcterms:W3CDTF">2019-01-11T14:04:00Z</dcterms:created>
  <dcterms:modified xsi:type="dcterms:W3CDTF">2019-01-11T14:04:00Z</dcterms:modified>
</cp:coreProperties>
</file>